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49776" w14:textId="334AFE1D" w:rsidR="00DC4628" w:rsidRDefault="00420597" w:rsidP="00DC4628">
      <w:pPr>
        <w:spacing w:after="0"/>
      </w:pPr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 wp14:anchorId="76BACC5C" wp14:editId="26977BA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5430" cy="1878330"/>
            <wp:effectExtent l="0" t="0" r="762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nder Myburg - Profile pictu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6" w:history="1">
        <w:r w:rsidR="00C91DE5" w:rsidRPr="00DC4628">
          <w:rPr>
            <w:rStyle w:val="Strong"/>
            <w:rFonts w:ascii="Arial" w:hAnsi="Arial" w:cs="Arial"/>
            <w:color w:val="002060"/>
            <w:sz w:val="24"/>
            <w:szCs w:val="20"/>
            <w:shd w:val="clear" w:color="auto" w:fill="F5F5F5"/>
          </w:rPr>
          <w:t>Prof Zander Myburg</w:t>
        </w:r>
      </w:hyperlink>
      <w:r w:rsidR="00C91DE5">
        <w:rPr>
          <w:rFonts w:ascii="Arial" w:hAnsi="Arial" w:cs="Arial"/>
          <w:color w:val="575757"/>
          <w:sz w:val="20"/>
          <w:szCs w:val="20"/>
        </w:rPr>
        <w:br/>
      </w:r>
      <w:r w:rsidR="00DC4628">
        <w:t xml:space="preserve">Chair in Forest Genomics and Biotechnology </w:t>
      </w:r>
    </w:p>
    <w:p w14:paraId="537347AF" w14:textId="77777777" w:rsidR="008644D9" w:rsidRDefault="008644D9" w:rsidP="00DC4628">
      <w:pPr>
        <w:spacing w:after="0"/>
      </w:pPr>
      <w:r>
        <w:t>Department of Genetics</w:t>
      </w:r>
    </w:p>
    <w:p w14:paraId="0891D8CC" w14:textId="77777777" w:rsidR="008644D9" w:rsidRDefault="008644D9" w:rsidP="00DC4628">
      <w:pPr>
        <w:spacing w:after="0" w:line="240" w:lineRule="auto"/>
      </w:pPr>
      <w:r>
        <w:t>Forestry and Agricultural Biotechnology Institute (FABI)</w:t>
      </w:r>
    </w:p>
    <w:p w14:paraId="76056A4C" w14:textId="06F4C66F" w:rsidR="005A68D8" w:rsidRDefault="00420597" w:rsidP="00DC4628">
      <w:pPr>
        <w:spacing w:after="0" w:line="240" w:lineRule="auto"/>
      </w:pPr>
      <w:r>
        <w:t>F</w:t>
      </w:r>
      <w:r w:rsidR="005A68D8">
        <w:t>aculty of Natural and Agricultural Sciences</w:t>
      </w:r>
    </w:p>
    <w:p w14:paraId="48CBE476" w14:textId="77777777" w:rsidR="008644D9" w:rsidRDefault="008644D9" w:rsidP="00DC4628">
      <w:pPr>
        <w:spacing w:after="0" w:line="240" w:lineRule="auto"/>
      </w:pPr>
      <w:r w:rsidRPr="00BD5DEB">
        <w:t>University of Pretoria</w:t>
      </w:r>
    </w:p>
    <w:p w14:paraId="510870A3" w14:textId="77777777" w:rsidR="008644D9" w:rsidRDefault="00DC4628" w:rsidP="00DC4628">
      <w:pPr>
        <w:spacing w:after="0" w:line="240" w:lineRule="auto"/>
      </w:pPr>
      <w:r>
        <w:t>Pretoria</w:t>
      </w:r>
      <w:r w:rsidR="008644D9">
        <w:t xml:space="preserve"> </w:t>
      </w:r>
    </w:p>
    <w:p w14:paraId="4BD5FB06" w14:textId="77777777" w:rsidR="008644D9" w:rsidRDefault="008644D9" w:rsidP="00DC4628">
      <w:pPr>
        <w:spacing w:after="0" w:line="240" w:lineRule="auto"/>
      </w:pPr>
      <w:r>
        <w:t>SOUTH AFRICA</w:t>
      </w:r>
    </w:p>
    <w:p w14:paraId="6B0BFEE7" w14:textId="77777777" w:rsidR="003522E9" w:rsidRDefault="003522E9" w:rsidP="00DC4628">
      <w:pPr>
        <w:spacing w:after="0" w:line="240" w:lineRule="auto"/>
      </w:pPr>
      <w:r>
        <w:t xml:space="preserve">Email: </w:t>
      </w:r>
      <w:hyperlink r:id="rId7" w:history="1">
        <w:r w:rsidRPr="007731B9">
          <w:rPr>
            <w:rStyle w:val="Hyperlink"/>
          </w:rPr>
          <w:t>zander.myburg@up.ac.za</w:t>
        </w:r>
      </w:hyperlink>
    </w:p>
    <w:p w14:paraId="463EC912" w14:textId="77777777" w:rsidR="003522E9" w:rsidRDefault="003522E9" w:rsidP="00DC4628">
      <w:pPr>
        <w:spacing w:after="0" w:line="240" w:lineRule="auto"/>
      </w:pPr>
      <w:r>
        <w:t xml:space="preserve">URL: </w:t>
      </w:r>
      <w:hyperlink r:id="rId8" w:history="1">
        <w:r w:rsidR="0063184F" w:rsidRPr="007731B9">
          <w:rPr>
            <w:rStyle w:val="Hyperlink"/>
          </w:rPr>
          <w:t>http://www.fabi</w:t>
        </w:r>
        <w:bookmarkStart w:id="0" w:name="_GoBack"/>
        <w:bookmarkEnd w:id="0"/>
        <w:r w:rsidR="0063184F" w:rsidRPr="007731B9">
          <w:rPr>
            <w:rStyle w:val="Hyperlink"/>
          </w:rPr>
          <w:t>net.up.ac.za/zmyburg</w:t>
        </w:r>
      </w:hyperlink>
      <w:r w:rsidR="0063184F">
        <w:t xml:space="preserve"> </w:t>
      </w:r>
    </w:p>
    <w:p w14:paraId="71B499C4" w14:textId="77777777" w:rsidR="0063184F" w:rsidRDefault="0063184F" w:rsidP="008644D9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lang w:val="en-GB"/>
        </w:rPr>
      </w:pPr>
    </w:p>
    <w:p w14:paraId="3717644C" w14:textId="59898991" w:rsidR="005A68D8" w:rsidRDefault="008644D9" w:rsidP="00AC0003">
      <w:pPr>
        <w:autoSpaceDE w:val="0"/>
        <w:autoSpaceDN w:val="0"/>
        <w:adjustRightInd w:val="0"/>
        <w:jc w:val="both"/>
        <w:rPr>
          <w:rFonts w:cs="Calibri"/>
          <w:color w:val="000000"/>
          <w:lang w:val="en-GB"/>
        </w:rPr>
      </w:pPr>
      <w:r>
        <w:rPr>
          <w:rFonts w:cs="Calibri"/>
          <w:color w:val="000000"/>
          <w:lang w:val="en-GB"/>
        </w:rPr>
        <w:t>Zander Myburg is</w:t>
      </w:r>
      <w:r w:rsidR="00FC7DBE">
        <w:rPr>
          <w:rFonts w:cs="Calibri"/>
          <w:color w:val="000000"/>
          <w:lang w:val="en-GB"/>
        </w:rPr>
        <w:t xml:space="preserve"> a Professor in Genetics and</w:t>
      </w:r>
      <w:r>
        <w:rPr>
          <w:rFonts w:cs="Calibri"/>
          <w:color w:val="000000"/>
          <w:lang w:val="en-GB"/>
        </w:rPr>
        <w:t xml:space="preserve"> </w:t>
      </w:r>
      <w:r w:rsidR="00420597">
        <w:rPr>
          <w:rFonts w:cs="Calibri"/>
          <w:color w:val="000000"/>
          <w:lang w:val="en-GB"/>
        </w:rPr>
        <w:t xml:space="preserve">the Director of the Forest Molecular Genetics (FMG) Programme </w:t>
      </w:r>
      <w:r w:rsidR="00FC7DBE" w:rsidRPr="00FC7DBE">
        <w:rPr>
          <w:rFonts w:cs="Calibri"/>
          <w:color w:val="000000"/>
          <w:lang w:val="en-GB"/>
        </w:rPr>
        <w:t>in the Forestry and Agricultural Biotechnology Institute (FABI)</w:t>
      </w:r>
      <w:r w:rsidR="00FC7DBE">
        <w:rPr>
          <w:rFonts w:cs="Calibri"/>
          <w:color w:val="000000"/>
          <w:lang w:val="en-GB"/>
        </w:rPr>
        <w:t xml:space="preserve"> at the University </w:t>
      </w:r>
      <w:proofErr w:type="gramStart"/>
      <w:r w:rsidR="00FC7DBE">
        <w:rPr>
          <w:rFonts w:cs="Calibri"/>
          <w:color w:val="000000"/>
          <w:lang w:val="en-GB"/>
        </w:rPr>
        <w:t>of</w:t>
      </w:r>
      <w:proofErr w:type="gramEnd"/>
      <w:r w:rsidR="00FC7DBE">
        <w:rPr>
          <w:rFonts w:cs="Calibri"/>
          <w:color w:val="000000"/>
          <w:lang w:val="en-GB"/>
        </w:rPr>
        <w:t xml:space="preserve"> Pretoria</w:t>
      </w:r>
      <w:r w:rsidR="003612BC">
        <w:rPr>
          <w:rFonts w:cs="Calibri"/>
          <w:color w:val="000000"/>
          <w:lang w:val="en-GB"/>
        </w:rPr>
        <w:t xml:space="preserve"> (UP)</w:t>
      </w:r>
      <w:r w:rsidR="001A78FA">
        <w:t>. He</w:t>
      </w:r>
      <w:r>
        <w:rPr>
          <w:rFonts w:cs="Calibri"/>
          <w:color w:val="000000"/>
          <w:lang w:val="en-GB"/>
        </w:rPr>
        <w:t xml:space="preserve"> </w:t>
      </w:r>
      <w:r w:rsidR="00420597">
        <w:rPr>
          <w:rFonts w:cs="Calibri"/>
          <w:color w:val="000000"/>
          <w:lang w:val="en-GB"/>
        </w:rPr>
        <w:t xml:space="preserve">also </w:t>
      </w:r>
      <w:r>
        <w:rPr>
          <w:rFonts w:cs="Calibri"/>
          <w:color w:val="000000"/>
          <w:lang w:val="en-GB"/>
        </w:rPr>
        <w:t xml:space="preserve">holds the Chair in Forest Genomics and Biotechnology at UP. </w:t>
      </w:r>
      <w:r w:rsidR="00420597">
        <w:rPr>
          <w:rFonts w:cs="Calibri"/>
          <w:color w:val="000000"/>
          <w:lang w:val="en-GB"/>
        </w:rPr>
        <w:t xml:space="preserve">His </w:t>
      </w:r>
      <w:r>
        <w:rPr>
          <w:rFonts w:cs="Calibri"/>
          <w:color w:val="000000"/>
          <w:lang w:val="en-GB"/>
        </w:rPr>
        <w:t xml:space="preserve">research </w:t>
      </w:r>
      <w:r w:rsidR="00D127BD">
        <w:rPr>
          <w:rFonts w:cs="Calibri"/>
          <w:color w:val="000000"/>
          <w:lang w:val="en-GB"/>
        </w:rPr>
        <w:t>team</w:t>
      </w:r>
      <w:r>
        <w:rPr>
          <w:rFonts w:cs="Calibri"/>
          <w:color w:val="000000"/>
          <w:lang w:val="en-GB"/>
        </w:rPr>
        <w:t xml:space="preserve"> </w:t>
      </w:r>
      <w:r w:rsidR="00242D72">
        <w:rPr>
          <w:rFonts w:cs="Calibri"/>
          <w:color w:val="000000"/>
          <w:lang w:val="en-GB"/>
        </w:rPr>
        <w:t>has</w:t>
      </w:r>
      <w:r>
        <w:rPr>
          <w:rFonts w:cs="Calibri"/>
          <w:color w:val="000000"/>
          <w:lang w:val="en-GB"/>
        </w:rPr>
        <w:t xml:space="preserve"> pioneer</w:t>
      </w:r>
      <w:r w:rsidR="00B73C35">
        <w:rPr>
          <w:rFonts w:cs="Calibri"/>
          <w:color w:val="000000"/>
          <w:lang w:val="en-GB"/>
        </w:rPr>
        <w:t>ed</w:t>
      </w:r>
      <w:r>
        <w:rPr>
          <w:rFonts w:cs="Calibri"/>
          <w:color w:val="000000"/>
          <w:lang w:val="en-GB"/>
        </w:rPr>
        <w:t xml:space="preserve"> the use of</w:t>
      </w:r>
      <w:r w:rsidR="00B206D0">
        <w:rPr>
          <w:rFonts w:cs="Calibri"/>
          <w:color w:val="000000"/>
          <w:lang w:val="en-GB"/>
        </w:rPr>
        <w:t xml:space="preserve"> population genomics and</w:t>
      </w:r>
      <w:r>
        <w:rPr>
          <w:rFonts w:cs="Calibri"/>
          <w:color w:val="000000"/>
          <w:lang w:val="en-GB"/>
        </w:rPr>
        <w:t xml:space="preserve"> systems </w:t>
      </w:r>
      <w:r w:rsidR="005B1482">
        <w:rPr>
          <w:rFonts w:cs="Calibri"/>
          <w:color w:val="000000"/>
          <w:lang w:val="en-GB"/>
        </w:rPr>
        <w:t>genetics</w:t>
      </w:r>
      <w:r>
        <w:rPr>
          <w:rFonts w:cs="Calibri"/>
          <w:color w:val="000000"/>
          <w:lang w:val="en-GB"/>
        </w:rPr>
        <w:t xml:space="preserve"> approaches to unravel the genetic control of </w:t>
      </w:r>
      <w:r w:rsidR="00352E6A">
        <w:rPr>
          <w:rFonts w:cs="Calibri"/>
          <w:color w:val="000000"/>
          <w:lang w:val="en-GB"/>
        </w:rPr>
        <w:t xml:space="preserve">growth and </w:t>
      </w:r>
      <w:r>
        <w:rPr>
          <w:rFonts w:cs="Calibri"/>
          <w:color w:val="000000"/>
          <w:lang w:val="en-GB"/>
        </w:rPr>
        <w:t xml:space="preserve">wood formation in </w:t>
      </w:r>
      <w:r w:rsidRPr="008644D9">
        <w:rPr>
          <w:rFonts w:cs="Calibri"/>
          <w:i/>
          <w:color w:val="000000"/>
          <w:lang w:val="en-GB"/>
        </w:rPr>
        <w:t>Eucalyptus</w:t>
      </w:r>
      <w:r w:rsidR="00B206D0">
        <w:rPr>
          <w:rFonts w:cs="Calibri"/>
          <w:color w:val="000000"/>
          <w:lang w:val="en-GB"/>
        </w:rPr>
        <w:t xml:space="preserve"> trees.</w:t>
      </w:r>
      <w:r w:rsidR="003612BC">
        <w:rPr>
          <w:rFonts w:cs="Calibri"/>
          <w:color w:val="000000"/>
          <w:lang w:val="en-GB"/>
        </w:rPr>
        <w:t xml:space="preserve"> His research has focused on </w:t>
      </w:r>
      <w:r w:rsidR="00127B86">
        <w:rPr>
          <w:rFonts w:cs="Calibri"/>
          <w:color w:val="000000"/>
          <w:lang w:val="en-GB"/>
        </w:rPr>
        <w:t xml:space="preserve">the genetic dissection of wood cell wall chemistry in </w:t>
      </w:r>
      <w:r w:rsidR="00127B86" w:rsidRPr="00127B86">
        <w:rPr>
          <w:rFonts w:cs="Calibri"/>
          <w:i/>
          <w:color w:val="000000"/>
          <w:lang w:val="en-GB"/>
        </w:rPr>
        <w:t>Eucalyptus</w:t>
      </w:r>
      <w:r w:rsidR="00127B86">
        <w:rPr>
          <w:rFonts w:cs="Calibri"/>
          <w:i/>
          <w:color w:val="000000"/>
          <w:lang w:val="en-GB"/>
        </w:rPr>
        <w:t xml:space="preserve">. </w:t>
      </w:r>
      <w:r w:rsidR="00B206D0">
        <w:rPr>
          <w:rFonts w:cs="Calibri"/>
          <w:color w:val="000000"/>
          <w:lang w:val="en-GB"/>
        </w:rPr>
        <w:t xml:space="preserve">He </w:t>
      </w:r>
      <w:r w:rsidR="00E93EE4">
        <w:rPr>
          <w:rFonts w:cs="Calibri"/>
          <w:color w:val="000000"/>
          <w:lang w:val="en-GB"/>
        </w:rPr>
        <w:t xml:space="preserve">also </w:t>
      </w:r>
      <w:r w:rsidR="00B206D0">
        <w:rPr>
          <w:rFonts w:cs="Calibri"/>
          <w:color w:val="000000"/>
          <w:lang w:val="en-GB"/>
        </w:rPr>
        <w:t xml:space="preserve">was </w:t>
      </w:r>
      <w:r>
        <w:rPr>
          <w:rFonts w:cs="Calibri"/>
          <w:color w:val="000000"/>
          <w:lang w:val="en-GB"/>
        </w:rPr>
        <w:t>the lead investigator of the US Department of Energy (DOE) funded</w:t>
      </w:r>
      <w:r w:rsidR="00242D72">
        <w:rPr>
          <w:rFonts w:cs="Calibri"/>
          <w:color w:val="000000"/>
          <w:lang w:val="en-GB"/>
        </w:rPr>
        <w:t xml:space="preserve"> international</w:t>
      </w:r>
      <w:r>
        <w:rPr>
          <w:rFonts w:cs="Calibri"/>
          <w:color w:val="000000"/>
          <w:lang w:val="en-GB"/>
        </w:rPr>
        <w:t xml:space="preserve"> </w:t>
      </w:r>
      <w:r w:rsidRPr="00694084">
        <w:rPr>
          <w:rFonts w:cs="Calibri"/>
          <w:i/>
          <w:color w:val="000000"/>
          <w:lang w:val="en-GB"/>
        </w:rPr>
        <w:t>Eucalyptus</w:t>
      </w:r>
      <w:r>
        <w:rPr>
          <w:rFonts w:cs="Calibri"/>
          <w:color w:val="000000"/>
          <w:lang w:val="en-GB"/>
        </w:rPr>
        <w:t xml:space="preserve"> Genome Project</w:t>
      </w:r>
      <w:r w:rsidR="00D127BD">
        <w:rPr>
          <w:rFonts w:cs="Calibri"/>
          <w:color w:val="000000"/>
          <w:lang w:val="en-GB"/>
        </w:rPr>
        <w:t xml:space="preserve"> which </w:t>
      </w:r>
      <w:r w:rsidR="00352E6A">
        <w:rPr>
          <w:rFonts w:cs="Calibri"/>
          <w:color w:val="000000"/>
          <w:lang w:val="en-GB"/>
        </w:rPr>
        <w:t>generated the reference genome</w:t>
      </w:r>
      <w:r w:rsidR="00E93EE4">
        <w:rPr>
          <w:rFonts w:cs="Calibri"/>
          <w:color w:val="000000"/>
          <w:lang w:val="en-GB"/>
        </w:rPr>
        <w:t xml:space="preserve"> sequence </w:t>
      </w:r>
      <w:r w:rsidR="00352E6A">
        <w:rPr>
          <w:rFonts w:cs="Calibri"/>
          <w:color w:val="000000"/>
          <w:lang w:val="en-GB"/>
        </w:rPr>
        <w:t xml:space="preserve">for the genus </w:t>
      </w:r>
      <w:r w:rsidR="003522E9">
        <w:rPr>
          <w:rFonts w:cs="Calibri"/>
          <w:color w:val="000000"/>
          <w:lang w:val="en-GB"/>
        </w:rPr>
        <w:t xml:space="preserve">(Myburg et al. 2014, </w:t>
      </w:r>
      <w:r w:rsidR="003522E9">
        <w:rPr>
          <w:rFonts w:cs="Calibri"/>
          <w:i/>
          <w:color w:val="000000"/>
          <w:lang w:val="en-GB"/>
        </w:rPr>
        <w:t>Nature</w:t>
      </w:r>
      <w:r w:rsidR="003522E9">
        <w:rPr>
          <w:rFonts w:cs="Calibri"/>
          <w:color w:val="000000"/>
          <w:lang w:val="en-GB"/>
        </w:rPr>
        <w:t>)</w:t>
      </w:r>
      <w:r w:rsidR="00420597">
        <w:rPr>
          <w:rFonts w:cs="Calibri"/>
          <w:color w:val="000000"/>
          <w:lang w:val="en-GB"/>
        </w:rPr>
        <w:t>.</w:t>
      </w:r>
      <w:r w:rsidR="003740A3">
        <w:rPr>
          <w:rFonts w:cs="Calibri"/>
          <w:color w:val="000000"/>
          <w:lang w:val="en-GB"/>
        </w:rPr>
        <w:t xml:space="preserve"> </w:t>
      </w:r>
      <w:r w:rsidR="00127B86">
        <w:rPr>
          <w:rFonts w:cs="Calibri"/>
          <w:color w:val="000000"/>
          <w:lang w:val="en-GB"/>
        </w:rPr>
        <w:t>His team is using genomics</w:t>
      </w:r>
      <w:r w:rsidR="00352E6A">
        <w:rPr>
          <w:rFonts w:cs="Calibri"/>
          <w:color w:val="000000"/>
          <w:lang w:val="en-GB"/>
        </w:rPr>
        <w:t xml:space="preserve"> information to develop biotechnology applications for</w:t>
      </w:r>
      <w:r w:rsidR="00D127BD">
        <w:rPr>
          <w:rFonts w:cs="Calibri"/>
          <w:color w:val="000000"/>
          <w:lang w:val="en-GB"/>
        </w:rPr>
        <w:t xml:space="preserve"> tree improvement </w:t>
      </w:r>
      <w:r w:rsidR="00FC7DBE">
        <w:rPr>
          <w:color w:val="000000"/>
        </w:rPr>
        <w:t>with South African forestry companies</w:t>
      </w:r>
      <w:r w:rsidR="00FC7DBE">
        <w:rPr>
          <w:rFonts w:cs="Calibri"/>
          <w:color w:val="000000"/>
          <w:lang w:val="en-GB"/>
        </w:rPr>
        <w:t xml:space="preserve"> </w:t>
      </w:r>
      <w:r w:rsidR="00D127BD">
        <w:rPr>
          <w:rFonts w:cs="Calibri"/>
          <w:color w:val="000000"/>
          <w:lang w:val="en-GB"/>
        </w:rPr>
        <w:t xml:space="preserve">including DNA fingerprinting, genome-assisted breeding </w:t>
      </w:r>
      <w:r w:rsidR="00970408">
        <w:rPr>
          <w:rFonts w:cs="Calibri"/>
          <w:color w:val="000000"/>
          <w:lang w:val="en-GB"/>
        </w:rPr>
        <w:t xml:space="preserve">approaches </w:t>
      </w:r>
      <w:r w:rsidR="00D127BD">
        <w:rPr>
          <w:rFonts w:cs="Calibri"/>
          <w:color w:val="000000"/>
          <w:lang w:val="en-GB"/>
        </w:rPr>
        <w:t>and genetic engineering</w:t>
      </w:r>
      <w:r w:rsidR="00FF43C1">
        <w:rPr>
          <w:rFonts w:cs="Calibri"/>
          <w:color w:val="000000"/>
          <w:lang w:val="en-GB"/>
        </w:rPr>
        <w:t xml:space="preserve"> towards enhancing </w:t>
      </w:r>
      <w:r w:rsidR="00C153A9">
        <w:rPr>
          <w:rFonts w:cs="Calibri"/>
          <w:color w:val="000000"/>
          <w:lang w:val="en-GB"/>
        </w:rPr>
        <w:t>tree growth and development</w:t>
      </w:r>
      <w:r w:rsidR="00FF43C1">
        <w:rPr>
          <w:rFonts w:cs="Calibri"/>
          <w:color w:val="000000"/>
          <w:lang w:val="en-GB"/>
        </w:rPr>
        <w:t xml:space="preserve"> for pulp, paper, timber and other bioeconomy applications</w:t>
      </w:r>
      <w:r w:rsidR="00D127BD">
        <w:rPr>
          <w:rFonts w:cs="Calibri"/>
          <w:color w:val="000000"/>
          <w:lang w:val="en-GB"/>
        </w:rPr>
        <w:t xml:space="preserve">. </w:t>
      </w:r>
      <w:r>
        <w:rPr>
          <w:rFonts w:cs="Calibri"/>
          <w:color w:val="000000"/>
          <w:lang w:val="en-GB"/>
        </w:rPr>
        <w:t xml:space="preserve">He has supervised </w:t>
      </w:r>
      <w:r w:rsidR="00B73C35">
        <w:rPr>
          <w:rFonts w:cs="Calibri"/>
          <w:color w:val="000000"/>
          <w:lang w:val="en-GB"/>
        </w:rPr>
        <w:t>58</w:t>
      </w:r>
      <w:r>
        <w:rPr>
          <w:rFonts w:cs="Calibri"/>
          <w:color w:val="000000"/>
          <w:lang w:val="en-GB"/>
        </w:rPr>
        <w:t xml:space="preserve"> postgraduate (</w:t>
      </w:r>
      <w:r w:rsidR="00B73C35">
        <w:rPr>
          <w:rFonts w:cs="Calibri"/>
          <w:color w:val="000000"/>
          <w:lang w:val="en-GB"/>
        </w:rPr>
        <w:t xml:space="preserve">postdoc, </w:t>
      </w:r>
      <w:r>
        <w:rPr>
          <w:rFonts w:cs="Calibri"/>
          <w:color w:val="000000"/>
          <w:lang w:val="en-GB"/>
        </w:rPr>
        <w:t xml:space="preserve">MSc and PhD) students and is author of </w:t>
      </w:r>
      <w:r w:rsidR="003E7A33">
        <w:rPr>
          <w:rFonts w:cs="Calibri"/>
          <w:color w:val="000000"/>
          <w:lang w:val="en-GB"/>
        </w:rPr>
        <w:t>9</w:t>
      </w:r>
      <w:r w:rsidR="00127B86">
        <w:rPr>
          <w:rFonts w:cs="Calibri"/>
          <w:color w:val="000000"/>
          <w:lang w:val="en-GB"/>
        </w:rPr>
        <w:t>4</w:t>
      </w:r>
      <w:r>
        <w:rPr>
          <w:rFonts w:cs="Calibri"/>
          <w:color w:val="000000"/>
          <w:lang w:val="en-GB"/>
        </w:rPr>
        <w:t xml:space="preserve"> </w:t>
      </w:r>
      <w:r w:rsidR="00C153A9">
        <w:rPr>
          <w:rFonts w:cs="Calibri"/>
          <w:color w:val="000000"/>
          <w:lang w:val="en-GB"/>
        </w:rPr>
        <w:t xml:space="preserve">ISI </w:t>
      </w:r>
      <w:r>
        <w:rPr>
          <w:rFonts w:cs="Calibri"/>
          <w:color w:val="000000"/>
          <w:lang w:val="en-GB"/>
        </w:rPr>
        <w:t xml:space="preserve">peer-reviewed papers and book chapters in the field of plant molecular genetics and genomics.  </w:t>
      </w:r>
      <w:hyperlink r:id="rId9" w:history="1">
        <w:r w:rsidR="003612BC" w:rsidRPr="007731B9">
          <w:rPr>
            <w:rStyle w:val="Hyperlink"/>
          </w:rPr>
          <w:t>http://www.fabinet.up.ac.za/zmyburg</w:t>
        </w:r>
      </w:hyperlink>
    </w:p>
    <w:p w14:paraId="2FFD1355" w14:textId="77777777" w:rsidR="00C64398" w:rsidRDefault="00C64398" w:rsidP="00AC0003">
      <w:pPr>
        <w:autoSpaceDE w:val="0"/>
        <w:autoSpaceDN w:val="0"/>
        <w:adjustRightInd w:val="0"/>
        <w:jc w:val="both"/>
        <w:rPr>
          <w:rFonts w:cs="Calibri"/>
          <w:color w:val="000000"/>
          <w:lang w:val="en-GB"/>
        </w:rPr>
      </w:pPr>
    </w:p>
    <w:p w14:paraId="17C5C7AB" w14:textId="77777777" w:rsidR="00C64398" w:rsidRDefault="00C64398">
      <w:pPr>
        <w:rPr>
          <w:rFonts w:cs="Calibri"/>
          <w:b/>
          <w:color w:val="000000"/>
          <w:lang w:val="en-GB"/>
        </w:rPr>
      </w:pPr>
      <w:r>
        <w:rPr>
          <w:rFonts w:cs="Calibri"/>
          <w:b/>
          <w:color w:val="000000"/>
          <w:lang w:val="en-GB"/>
        </w:rPr>
        <w:br w:type="page"/>
      </w:r>
    </w:p>
    <w:p w14:paraId="69414C4F" w14:textId="0543DEC4" w:rsidR="00543936" w:rsidRDefault="00543936" w:rsidP="00543936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val="en-GB"/>
        </w:rPr>
      </w:pPr>
      <w:r>
        <w:rPr>
          <w:rFonts w:cs="Calibri"/>
          <w:b/>
          <w:color w:val="000000"/>
          <w:lang w:val="en-GB"/>
        </w:rPr>
        <w:lastRenderedPageBreak/>
        <w:t>Position Statement</w:t>
      </w:r>
    </w:p>
    <w:p w14:paraId="2DD316B1" w14:textId="511B0D3C" w:rsidR="00543936" w:rsidRPr="00543936" w:rsidRDefault="00543936" w:rsidP="00543936">
      <w:pPr>
        <w:autoSpaceDE w:val="0"/>
        <w:autoSpaceDN w:val="0"/>
        <w:adjustRightInd w:val="0"/>
        <w:jc w:val="both"/>
        <w:rPr>
          <w:rFonts w:cs="Calibri"/>
          <w:color w:val="000000"/>
          <w:lang w:val="en-GB"/>
        </w:rPr>
      </w:pPr>
      <w:r>
        <w:rPr>
          <w:rFonts w:cs="Calibri"/>
          <w:color w:val="000000"/>
          <w:lang w:val="en-GB"/>
        </w:rPr>
        <w:t xml:space="preserve">Gene conservation </w:t>
      </w:r>
      <w:r w:rsidR="0076572F">
        <w:rPr>
          <w:rFonts w:cs="Calibri"/>
          <w:color w:val="000000"/>
          <w:lang w:val="en-GB"/>
        </w:rPr>
        <w:t>can</w:t>
      </w:r>
      <w:r>
        <w:rPr>
          <w:rFonts w:cs="Calibri"/>
          <w:color w:val="000000"/>
          <w:lang w:val="en-GB"/>
        </w:rPr>
        <w:t xml:space="preserve"> in future be digitized. High-throughput DNA marker analysis already allows genome-wide tagging of tree genetic diversity that we would like to conserve in South Africa. Soon, increasing throughput and decreasing cost will allow whole-genome resequencing of unimproved trees representing natural populations (e.g. ex situ conservation parks), as well as </w:t>
      </w:r>
      <w:r w:rsidR="0076572F">
        <w:rPr>
          <w:rFonts w:cs="Calibri"/>
          <w:color w:val="000000"/>
          <w:lang w:val="en-GB"/>
        </w:rPr>
        <w:t>improved</w:t>
      </w:r>
      <w:r>
        <w:rPr>
          <w:rFonts w:cs="Calibri"/>
          <w:color w:val="000000"/>
          <w:lang w:val="en-GB"/>
        </w:rPr>
        <w:t xml:space="preserve"> breeding material</w:t>
      </w:r>
      <w:r w:rsidR="007B7852">
        <w:rPr>
          <w:rFonts w:cs="Calibri"/>
          <w:color w:val="000000"/>
          <w:lang w:val="en-GB"/>
        </w:rPr>
        <w:t xml:space="preserve"> in South Africa</w:t>
      </w:r>
      <w:r>
        <w:rPr>
          <w:rFonts w:cs="Calibri"/>
          <w:color w:val="000000"/>
          <w:lang w:val="en-GB"/>
        </w:rPr>
        <w:t>. Genomic information will aid in identifying rare genetic diversity that should be conserved, as well as the effective management of ex situ conservation efforts</w:t>
      </w:r>
      <w:r w:rsidR="00C64398">
        <w:rPr>
          <w:rFonts w:cs="Calibri"/>
          <w:color w:val="000000"/>
          <w:lang w:val="en-GB"/>
        </w:rPr>
        <w:t xml:space="preserve"> by reducing redundancy and providing a </w:t>
      </w:r>
      <w:r w:rsidR="007B7852">
        <w:rPr>
          <w:rFonts w:cs="Calibri"/>
          <w:color w:val="000000"/>
          <w:lang w:val="en-GB"/>
        </w:rPr>
        <w:t xml:space="preserve">molecular </w:t>
      </w:r>
      <w:r w:rsidR="00C64398">
        <w:rPr>
          <w:rFonts w:cs="Calibri"/>
          <w:color w:val="000000"/>
          <w:lang w:val="en-GB"/>
        </w:rPr>
        <w:t>genetic link to provenance origins</w:t>
      </w:r>
      <w:r w:rsidR="007B7852">
        <w:rPr>
          <w:rFonts w:cs="Calibri"/>
          <w:color w:val="000000"/>
          <w:lang w:val="en-GB"/>
        </w:rPr>
        <w:t xml:space="preserve"> and to elite selected material</w:t>
      </w:r>
      <w:r>
        <w:rPr>
          <w:rFonts w:cs="Calibri"/>
          <w:color w:val="000000"/>
          <w:lang w:val="en-GB"/>
        </w:rPr>
        <w:t xml:space="preserve">. Furthermore, DNA </w:t>
      </w:r>
      <w:r w:rsidR="00C64398">
        <w:rPr>
          <w:rFonts w:cs="Calibri"/>
          <w:color w:val="000000"/>
          <w:lang w:val="en-GB"/>
        </w:rPr>
        <w:t>information</w:t>
      </w:r>
      <w:r>
        <w:rPr>
          <w:rFonts w:cs="Calibri"/>
          <w:color w:val="000000"/>
          <w:lang w:val="en-GB"/>
        </w:rPr>
        <w:t xml:space="preserve"> representing natural genetic variation </w:t>
      </w:r>
      <w:r w:rsidR="00C64398">
        <w:rPr>
          <w:rFonts w:cs="Calibri"/>
          <w:color w:val="000000"/>
          <w:lang w:val="en-GB"/>
        </w:rPr>
        <w:t>will allow identification of alternative genotypes with similar genetic make-up in case</w:t>
      </w:r>
      <w:r>
        <w:rPr>
          <w:rFonts w:cs="Calibri"/>
          <w:color w:val="000000"/>
          <w:lang w:val="en-GB"/>
        </w:rPr>
        <w:t xml:space="preserve"> </w:t>
      </w:r>
      <w:r w:rsidR="00C64398">
        <w:rPr>
          <w:rFonts w:cs="Calibri"/>
          <w:color w:val="000000"/>
          <w:lang w:val="en-GB"/>
        </w:rPr>
        <w:t xml:space="preserve">conserved genotypes </w:t>
      </w:r>
      <w:r>
        <w:rPr>
          <w:rFonts w:cs="Calibri"/>
          <w:color w:val="000000"/>
          <w:lang w:val="en-GB"/>
        </w:rPr>
        <w:t xml:space="preserve">are lost e.g. through fire. The FMG Programme with support from the Forestry Sector Innovation Fund is currently developing a Genome Diversity Atlas of natural populations of </w:t>
      </w:r>
      <w:r w:rsidRPr="00543936">
        <w:rPr>
          <w:rFonts w:cs="Calibri"/>
          <w:i/>
          <w:color w:val="000000"/>
          <w:lang w:val="en-GB"/>
        </w:rPr>
        <w:t>Eucalyptus</w:t>
      </w:r>
      <w:r>
        <w:rPr>
          <w:rFonts w:cs="Calibri"/>
          <w:color w:val="000000"/>
          <w:lang w:val="en-GB"/>
        </w:rPr>
        <w:t xml:space="preserve"> and pine species grown in South Africa. This is the first step towards establishing a </w:t>
      </w:r>
      <w:r w:rsidRPr="00543936">
        <w:rPr>
          <w:rFonts w:cs="Calibri"/>
          <w:i/>
          <w:color w:val="000000"/>
          <w:lang w:val="en-GB"/>
        </w:rPr>
        <w:t>landscape genomics</w:t>
      </w:r>
      <w:r>
        <w:rPr>
          <w:rFonts w:cs="Calibri"/>
          <w:color w:val="000000"/>
          <w:lang w:val="en-GB"/>
        </w:rPr>
        <w:t xml:space="preserve"> platform in which the interaction of genotypes with environment can be studied </w:t>
      </w:r>
      <w:r w:rsidR="007B7852">
        <w:rPr>
          <w:rFonts w:cs="Calibri"/>
          <w:color w:val="000000"/>
          <w:lang w:val="en-GB"/>
        </w:rPr>
        <w:t xml:space="preserve">at genome level </w:t>
      </w:r>
      <w:r>
        <w:rPr>
          <w:rFonts w:cs="Calibri"/>
          <w:color w:val="000000"/>
          <w:lang w:val="en-GB"/>
        </w:rPr>
        <w:t xml:space="preserve">and which may </w:t>
      </w:r>
      <w:r w:rsidR="00C64398">
        <w:rPr>
          <w:rFonts w:cs="Calibri"/>
          <w:color w:val="000000"/>
          <w:lang w:val="en-GB"/>
        </w:rPr>
        <w:t>lead to better genotype by site matching in future. It is clear that genomic technologies can add great value to gene conservation efforts</w:t>
      </w:r>
      <w:r w:rsidR="007B7852">
        <w:rPr>
          <w:rFonts w:cs="Calibri"/>
          <w:color w:val="000000"/>
          <w:lang w:val="en-GB"/>
        </w:rPr>
        <w:t xml:space="preserve">. It </w:t>
      </w:r>
      <w:r w:rsidR="00C64398">
        <w:rPr>
          <w:rFonts w:cs="Calibri"/>
          <w:color w:val="000000"/>
          <w:lang w:val="en-GB"/>
        </w:rPr>
        <w:t xml:space="preserve">may </w:t>
      </w:r>
      <w:r w:rsidR="007B7852">
        <w:rPr>
          <w:rFonts w:cs="Calibri"/>
          <w:color w:val="000000"/>
          <w:lang w:val="en-GB"/>
        </w:rPr>
        <w:t xml:space="preserve">in fact </w:t>
      </w:r>
      <w:r w:rsidR="00C64398">
        <w:rPr>
          <w:rFonts w:cs="Calibri"/>
          <w:color w:val="000000"/>
          <w:lang w:val="en-GB"/>
        </w:rPr>
        <w:t xml:space="preserve">be essential to combine physical and digital conservation approaches for long term sustainability of gene conservation efforts. </w:t>
      </w:r>
    </w:p>
    <w:p w14:paraId="186E2AEA" w14:textId="77777777" w:rsidR="00543936" w:rsidRDefault="00543936" w:rsidP="00543936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val="en-GB"/>
        </w:rPr>
      </w:pPr>
    </w:p>
    <w:p w14:paraId="55710E20" w14:textId="6D37C786" w:rsidR="00543936" w:rsidRDefault="00543936" w:rsidP="00543936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val="en-GB"/>
        </w:rPr>
      </w:pPr>
      <w:r>
        <w:rPr>
          <w:rFonts w:cs="Calibri"/>
          <w:b/>
          <w:color w:val="000000"/>
          <w:lang w:val="en-GB"/>
        </w:rPr>
        <w:t>Questions</w:t>
      </w:r>
    </w:p>
    <w:p w14:paraId="1F650617" w14:textId="77777777" w:rsidR="007B7852" w:rsidRDefault="007B7852" w:rsidP="007B7852">
      <w:pPr>
        <w:autoSpaceDE w:val="0"/>
        <w:autoSpaceDN w:val="0"/>
        <w:adjustRightInd w:val="0"/>
        <w:jc w:val="both"/>
        <w:rPr>
          <w:rFonts w:cs="Calibri"/>
          <w:color w:val="000000"/>
          <w:lang w:val="en-GB"/>
        </w:rPr>
      </w:pPr>
      <w:r>
        <w:rPr>
          <w:rFonts w:cs="Calibri"/>
          <w:color w:val="000000"/>
          <w:lang w:val="en-GB"/>
        </w:rPr>
        <w:t>1. What is the status of molecular genetic analysis of natural genetic diversity represented in South African breeding populations and ex situ conserved material.</w:t>
      </w:r>
    </w:p>
    <w:p w14:paraId="1989A305" w14:textId="0C1D5F38" w:rsidR="00C64398" w:rsidRDefault="007B7852" w:rsidP="007B7852">
      <w:pPr>
        <w:autoSpaceDE w:val="0"/>
        <w:autoSpaceDN w:val="0"/>
        <w:adjustRightInd w:val="0"/>
        <w:jc w:val="both"/>
        <w:rPr>
          <w:rFonts w:cs="Calibri"/>
          <w:color w:val="000000"/>
          <w:lang w:val="en-GB"/>
        </w:rPr>
      </w:pPr>
      <w:r>
        <w:rPr>
          <w:rFonts w:cs="Calibri"/>
          <w:color w:val="000000"/>
          <w:lang w:val="en-GB"/>
        </w:rPr>
        <w:t xml:space="preserve">2. </w:t>
      </w:r>
      <w:r w:rsidRPr="007B7852">
        <w:rPr>
          <w:rFonts w:cs="Calibri"/>
          <w:color w:val="000000"/>
          <w:lang w:val="en-GB"/>
        </w:rPr>
        <w:t xml:space="preserve">How </w:t>
      </w:r>
      <w:r>
        <w:rPr>
          <w:rFonts w:cs="Calibri"/>
          <w:color w:val="000000"/>
          <w:lang w:val="en-GB"/>
        </w:rPr>
        <w:t xml:space="preserve">do you foresee that DNA or genomic information will be incorporated into gene conservation efforts? </w:t>
      </w:r>
    </w:p>
    <w:p w14:paraId="5DDA9559" w14:textId="3C446BA9" w:rsidR="007B7852" w:rsidRPr="007B7852" w:rsidRDefault="007B7852" w:rsidP="007B7852">
      <w:pPr>
        <w:autoSpaceDE w:val="0"/>
        <w:autoSpaceDN w:val="0"/>
        <w:adjustRightInd w:val="0"/>
        <w:jc w:val="both"/>
        <w:rPr>
          <w:rFonts w:cs="Calibri"/>
          <w:color w:val="000000"/>
          <w:lang w:val="en-GB"/>
        </w:rPr>
      </w:pPr>
      <w:r>
        <w:rPr>
          <w:rFonts w:cs="Calibri"/>
          <w:color w:val="000000"/>
          <w:lang w:val="en-GB"/>
        </w:rPr>
        <w:t>3. How can this information be made available to tree breeders and managers of gene conservation efforts?</w:t>
      </w:r>
    </w:p>
    <w:sectPr w:rsidR="007B7852" w:rsidRPr="007B7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70816"/>
    <w:multiLevelType w:val="hybridMultilevel"/>
    <w:tmpl w:val="EBAE0F0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D4"/>
    <w:rsid w:val="00010E03"/>
    <w:rsid w:val="001004F7"/>
    <w:rsid w:val="00106176"/>
    <w:rsid w:val="00127B86"/>
    <w:rsid w:val="00162F20"/>
    <w:rsid w:val="001A78FA"/>
    <w:rsid w:val="00214491"/>
    <w:rsid w:val="002218A3"/>
    <w:rsid w:val="00230243"/>
    <w:rsid w:val="00242D72"/>
    <w:rsid w:val="00257703"/>
    <w:rsid w:val="002C4DE6"/>
    <w:rsid w:val="003522E9"/>
    <w:rsid w:val="00352E6A"/>
    <w:rsid w:val="003612BC"/>
    <w:rsid w:val="00372746"/>
    <w:rsid w:val="003740A3"/>
    <w:rsid w:val="003D3CCF"/>
    <w:rsid w:val="003E7A33"/>
    <w:rsid w:val="00420597"/>
    <w:rsid w:val="00436790"/>
    <w:rsid w:val="00453C32"/>
    <w:rsid w:val="00496AD4"/>
    <w:rsid w:val="00543936"/>
    <w:rsid w:val="005820A3"/>
    <w:rsid w:val="005A68D8"/>
    <w:rsid w:val="005B1482"/>
    <w:rsid w:val="00625419"/>
    <w:rsid w:val="006260BC"/>
    <w:rsid w:val="0063184F"/>
    <w:rsid w:val="006579B6"/>
    <w:rsid w:val="00737C2B"/>
    <w:rsid w:val="0076572F"/>
    <w:rsid w:val="007B7852"/>
    <w:rsid w:val="008644D9"/>
    <w:rsid w:val="00970408"/>
    <w:rsid w:val="0097655D"/>
    <w:rsid w:val="0098122E"/>
    <w:rsid w:val="009E3243"/>
    <w:rsid w:val="00A054C9"/>
    <w:rsid w:val="00A733C0"/>
    <w:rsid w:val="00AC0003"/>
    <w:rsid w:val="00B206D0"/>
    <w:rsid w:val="00B21842"/>
    <w:rsid w:val="00B36D63"/>
    <w:rsid w:val="00B73C35"/>
    <w:rsid w:val="00B93D78"/>
    <w:rsid w:val="00C106CB"/>
    <w:rsid w:val="00C153A9"/>
    <w:rsid w:val="00C64398"/>
    <w:rsid w:val="00C86049"/>
    <w:rsid w:val="00C91DE5"/>
    <w:rsid w:val="00D127BD"/>
    <w:rsid w:val="00DC4628"/>
    <w:rsid w:val="00E93EE4"/>
    <w:rsid w:val="00EB5E2C"/>
    <w:rsid w:val="00F000C7"/>
    <w:rsid w:val="00FC7DBE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A2B0"/>
  <w15:docId w15:val="{3F27B9A7-8500-464E-A8B7-0635EC14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44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49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14491"/>
    <w:rPr>
      <w:i/>
      <w:iCs/>
    </w:rPr>
  </w:style>
  <w:style w:type="character" w:styleId="Strong">
    <w:name w:val="Strong"/>
    <w:basedOn w:val="DefaultParagraphFont"/>
    <w:uiPriority w:val="22"/>
    <w:qFormat/>
    <w:rsid w:val="00C91DE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644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1061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1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1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1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22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785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812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2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88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  <w:divsChild>
            <w:div w:id="3255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050505"/>
                <w:bottom w:val="none" w:sz="0" w:space="0" w:color="auto"/>
                <w:right w:val="none" w:sz="0" w:space="0" w:color="auto"/>
              </w:divBdr>
              <w:divsChild>
                <w:div w:id="2057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inet.up.ac.za/zmybu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nder.myburg@up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up.ac.za/default.asp?ipkCategoryID=354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inet.up.ac.za/zmybu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Arnott</dc:creator>
  <cp:lastModifiedBy>Zander</cp:lastModifiedBy>
  <cp:revision>2</cp:revision>
  <dcterms:created xsi:type="dcterms:W3CDTF">2018-08-23T15:53:00Z</dcterms:created>
  <dcterms:modified xsi:type="dcterms:W3CDTF">2018-08-23T15:53:00Z</dcterms:modified>
</cp:coreProperties>
</file>