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84" w:rsidRPr="009E4508" w:rsidRDefault="002A4084" w:rsidP="009E4508">
      <w:pPr>
        <w:shd w:val="clear" w:color="auto" w:fill="FFFFFF"/>
        <w:spacing w:after="135" w:line="293" w:lineRule="atLeast"/>
        <w:jc w:val="both"/>
        <w:rPr>
          <w:rFonts w:ascii="Arial" w:eastAsia="Times New Roman" w:hAnsi="Arial" w:cs="Arial"/>
          <w:color w:val="333333"/>
          <w:sz w:val="20"/>
          <w:szCs w:val="20"/>
          <w:lang w:eastAsia="en-ZA"/>
        </w:rPr>
      </w:pPr>
      <w:bookmarkStart w:id="0" w:name="_GoBack"/>
      <w:r>
        <w:rPr>
          <w:rFonts w:ascii="Arial" w:hAnsi="Arial" w:cs="Arial"/>
          <w:sz w:val="20"/>
          <w:szCs w:val="20"/>
        </w:rPr>
        <w:t xml:space="preserve">I obtained my BSc and </w:t>
      </w:r>
      <w:r w:rsidR="009E4508">
        <w:rPr>
          <w:rFonts w:ascii="Arial" w:hAnsi="Arial" w:cs="Arial"/>
          <w:sz w:val="20"/>
          <w:szCs w:val="20"/>
        </w:rPr>
        <w:t>BSc (</w:t>
      </w:r>
      <w:r>
        <w:rPr>
          <w:rFonts w:ascii="Arial" w:hAnsi="Arial" w:cs="Arial"/>
          <w:sz w:val="20"/>
          <w:szCs w:val="20"/>
        </w:rPr>
        <w:t>Hons) in Biotechnology majoring in Biochemistry from the University of Pretoria in 2012 and 2013 respectively. My honours project was using RAPD molecular markers to molecularly characterize two phenotypically similar grasses (</w:t>
      </w:r>
      <w:r w:rsidRPr="002A4084">
        <w:rPr>
          <w:rFonts w:ascii="Arial" w:hAnsi="Arial" w:cs="Arial"/>
          <w:i/>
          <w:sz w:val="20"/>
          <w:szCs w:val="20"/>
        </w:rPr>
        <w:t>Digitaria nuda</w:t>
      </w:r>
      <w:r>
        <w:rPr>
          <w:rFonts w:ascii="Arial" w:hAnsi="Arial" w:cs="Arial"/>
          <w:sz w:val="20"/>
          <w:szCs w:val="20"/>
        </w:rPr>
        <w:t xml:space="preserve"> and </w:t>
      </w:r>
      <w:r w:rsidRPr="002A4084">
        <w:rPr>
          <w:rFonts w:ascii="Arial" w:hAnsi="Arial" w:cs="Arial"/>
          <w:i/>
          <w:sz w:val="20"/>
          <w:szCs w:val="20"/>
        </w:rPr>
        <w:t>Digitaria sanguinalis</w:t>
      </w:r>
      <w:r>
        <w:rPr>
          <w:rFonts w:ascii="Arial" w:hAnsi="Arial" w:cs="Arial"/>
          <w:sz w:val="20"/>
          <w:szCs w:val="20"/>
        </w:rPr>
        <w:t xml:space="preserve">). I received a prize for the best poster presentation at the annual 2013 Combined Congress in Grahamstown. </w:t>
      </w:r>
    </w:p>
    <w:p w:rsidR="00801F00" w:rsidRPr="002A4084" w:rsidRDefault="00922A78" w:rsidP="002A4084">
      <w:pPr>
        <w:spacing w:line="360" w:lineRule="auto"/>
        <w:jc w:val="both"/>
        <w:rPr>
          <w:rFonts w:ascii="Arial" w:hAnsi="Arial" w:cs="Arial"/>
          <w:sz w:val="20"/>
          <w:szCs w:val="20"/>
        </w:rPr>
      </w:pPr>
      <w:r w:rsidRPr="002A4084">
        <w:rPr>
          <w:rFonts w:ascii="Arial" w:hAnsi="Arial" w:cs="Arial"/>
          <w:sz w:val="20"/>
          <w:szCs w:val="20"/>
        </w:rPr>
        <w:t>I am currently a registered first year MSc. Biotechnology student in the department of Plant Production and Soil Sciences. As part of the Molecular Plant Physiology (MPP) group, our projects aim to understanding how plants perform under stress conditions. My MSc project fulfils th</w:t>
      </w:r>
      <w:r w:rsidR="009E4508">
        <w:rPr>
          <w:rFonts w:ascii="Arial" w:hAnsi="Arial" w:cs="Arial"/>
          <w:sz w:val="20"/>
          <w:szCs w:val="20"/>
        </w:rPr>
        <w:t>e groups</w:t>
      </w:r>
      <w:r w:rsidRPr="002A4084">
        <w:rPr>
          <w:rFonts w:ascii="Arial" w:hAnsi="Arial" w:cs="Arial"/>
          <w:sz w:val="20"/>
          <w:szCs w:val="20"/>
        </w:rPr>
        <w:t xml:space="preserve"> aim by studying the relationship between carbon fixation and nitrogen assimilation in soybean plants</w:t>
      </w:r>
      <w:r w:rsidR="002A4084">
        <w:rPr>
          <w:rFonts w:ascii="Arial" w:hAnsi="Arial" w:cs="Arial"/>
          <w:sz w:val="20"/>
          <w:szCs w:val="20"/>
        </w:rPr>
        <w:t xml:space="preserve">. </w:t>
      </w:r>
    </w:p>
    <w:p w:rsidR="00922A78" w:rsidRDefault="009E4508" w:rsidP="009E4508">
      <w:pPr>
        <w:spacing w:line="360" w:lineRule="auto"/>
        <w:jc w:val="both"/>
      </w:pPr>
      <w:r>
        <w:rPr>
          <w:rFonts w:ascii="Arial" w:hAnsi="Arial" w:cs="Arial"/>
          <w:sz w:val="20"/>
          <w:szCs w:val="20"/>
        </w:rPr>
        <w:t>The title of my MSc project is “The regulation of Carbon Fixation and Nitrogen assimilation in Soybean (</w:t>
      </w:r>
      <w:r w:rsidRPr="009E4508">
        <w:rPr>
          <w:rFonts w:ascii="Arial" w:hAnsi="Arial" w:cs="Arial"/>
          <w:i/>
          <w:sz w:val="20"/>
          <w:szCs w:val="20"/>
        </w:rPr>
        <w:t xml:space="preserve">Glycine </w:t>
      </w:r>
      <w:proofErr w:type="spellStart"/>
      <w:r w:rsidRPr="009E4508">
        <w:rPr>
          <w:rFonts w:ascii="Arial" w:hAnsi="Arial" w:cs="Arial"/>
          <w:i/>
          <w:sz w:val="20"/>
          <w:szCs w:val="20"/>
        </w:rPr>
        <w:t>merr</w:t>
      </w:r>
      <w:proofErr w:type="spellEnd"/>
      <w:r>
        <w:rPr>
          <w:rFonts w:ascii="Arial" w:hAnsi="Arial" w:cs="Arial"/>
          <w:sz w:val="20"/>
          <w:szCs w:val="20"/>
        </w:rPr>
        <w:t>.)”.</w:t>
      </w:r>
      <w:r>
        <w:rPr>
          <w:rFonts w:ascii="Arial" w:hAnsi="Arial" w:cs="Arial"/>
          <w:sz w:val="20"/>
          <w:szCs w:val="20"/>
        </w:rPr>
        <w:t xml:space="preserve"> Soybean is an important crop with is oil and protein rich. Its contribution to the South African GDP is noteworthy and thus it is important to understand how its biochemical regulation relates to its physiological regulation. </w:t>
      </w:r>
      <w:bookmarkEnd w:id="0"/>
    </w:p>
    <w:sectPr w:rsidR="00922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78"/>
    <w:rsid w:val="002A4084"/>
    <w:rsid w:val="00801F00"/>
    <w:rsid w:val="00922A78"/>
    <w:rsid w:val="009E45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5686">
      <w:bodyDiv w:val="1"/>
      <w:marLeft w:val="0"/>
      <w:marRight w:val="0"/>
      <w:marTop w:val="0"/>
      <w:marBottom w:val="0"/>
      <w:divBdr>
        <w:top w:val="none" w:sz="0" w:space="0" w:color="auto"/>
        <w:left w:val="none" w:sz="0" w:space="0" w:color="auto"/>
        <w:bottom w:val="none" w:sz="0" w:space="0" w:color="auto"/>
        <w:right w:val="none" w:sz="0" w:space="0" w:color="auto"/>
      </w:divBdr>
    </w:div>
    <w:div w:id="1315254005">
      <w:bodyDiv w:val="1"/>
      <w:marLeft w:val="0"/>
      <w:marRight w:val="0"/>
      <w:marTop w:val="0"/>
      <w:marBottom w:val="0"/>
      <w:divBdr>
        <w:top w:val="none" w:sz="0" w:space="0" w:color="auto"/>
        <w:left w:val="none" w:sz="0" w:space="0" w:color="auto"/>
        <w:bottom w:val="none" w:sz="0" w:space="0" w:color="auto"/>
        <w:right w:val="none" w:sz="0" w:space="0" w:color="auto"/>
      </w:divBdr>
    </w:div>
    <w:div w:id="14150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2014-11-27T09:52:00Z</dcterms:created>
  <dcterms:modified xsi:type="dcterms:W3CDTF">2014-11-27T10:18:00Z</dcterms:modified>
</cp:coreProperties>
</file>